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9BB" w:rsidRDefault="006809BB" w:rsidP="006809BB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809BB" w:rsidRDefault="006809BB" w:rsidP="006809BB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809BB" w:rsidRDefault="006809BB" w:rsidP="006809BB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809BB" w:rsidRDefault="006809BB" w:rsidP="006809BB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61D96" w:rsidRDefault="00D3246C" w:rsidP="006809BB">
      <w:pPr>
        <w:jc w:val="center"/>
      </w:pPr>
      <w:r>
        <w:rPr>
          <w:rFonts w:ascii="Times New Roman" w:eastAsia="Times New Roman" w:hAnsi="Times New Roman" w:cs="Times New Roman"/>
          <w:sz w:val="32"/>
          <w:szCs w:val="32"/>
        </w:rPr>
        <w:t>Календарно - тематическое планирование</w:t>
      </w:r>
      <w:r w:rsidR="006809B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по </w:t>
      </w:r>
      <w:bookmarkStart w:id="0" w:name="_GoBack"/>
      <w:bookmarkEnd w:id="0"/>
      <w:r w:rsidR="006809BB">
        <w:rPr>
          <w:rFonts w:ascii="Times New Roman" w:eastAsia="Times New Roman" w:hAnsi="Times New Roman" w:cs="Times New Roman"/>
          <w:sz w:val="32"/>
          <w:szCs w:val="32"/>
        </w:rPr>
        <w:t>обществознанию для 7</w:t>
      </w:r>
      <w:r w:rsidR="006809BB" w:rsidRPr="00351B3C">
        <w:rPr>
          <w:rFonts w:ascii="Times New Roman" w:eastAsia="Times New Roman" w:hAnsi="Times New Roman" w:cs="Times New Roman"/>
          <w:sz w:val="32"/>
          <w:szCs w:val="32"/>
        </w:rPr>
        <w:t xml:space="preserve"> класса</w:t>
      </w:r>
    </w:p>
    <w:p w:rsidR="00287ACB" w:rsidRDefault="00287ACB" w:rsidP="006809BB">
      <w:pPr>
        <w:spacing w:after="0" w:line="288" w:lineRule="exact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87ACB" w:rsidRDefault="00287ACB" w:rsidP="006809BB">
      <w:pPr>
        <w:spacing w:after="0" w:line="288" w:lineRule="exact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809BB" w:rsidRDefault="006809BB" w:rsidP="00D8526B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809BB" w:rsidRDefault="006809BB" w:rsidP="00D8526B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809BB" w:rsidRDefault="006809BB" w:rsidP="00D8526B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809BB" w:rsidRDefault="006809BB" w:rsidP="00D8526B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809BB" w:rsidRDefault="006809BB" w:rsidP="00D8526B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809BB" w:rsidRDefault="006809BB" w:rsidP="00D8526B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809BB" w:rsidRDefault="006809BB" w:rsidP="00D8526B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809BB" w:rsidRDefault="006809BB" w:rsidP="00D8526B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809BB" w:rsidRDefault="006809BB" w:rsidP="00D8526B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809BB" w:rsidRDefault="006809BB" w:rsidP="00D8526B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809BB" w:rsidRDefault="006809BB" w:rsidP="00D8526B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809BB" w:rsidRDefault="006809BB" w:rsidP="00D8526B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809BB" w:rsidRDefault="006809BB" w:rsidP="00D8526B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809BB" w:rsidRDefault="006809BB" w:rsidP="00D8526B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809BB" w:rsidRDefault="006809BB" w:rsidP="00D8526B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809BB" w:rsidRDefault="006809BB" w:rsidP="00D8526B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809BB" w:rsidRDefault="006809BB" w:rsidP="00D8526B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526B" w:rsidRPr="00D8526B" w:rsidRDefault="00D8526B" w:rsidP="00D8526B">
      <w:pPr>
        <w:spacing w:after="0" w:line="28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8526B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Календарно-тематическое планирование разработано в соответствии с рабочей программой учебного предмета «Обществознание»  в 5-9 классах  на </w:t>
      </w:r>
      <w:r w:rsidR="00E57A0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основании учебного плана на 202</w:t>
      </w:r>
      <w:r w:rsidR="00E57A0F"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>2</w:t>
      </w:r>
      <w:r w:rsidR="00E57A0F">
        <w:rPr>
          <w:rFonts w:ascii="Times New Roman" w:eastAsiaTheme="minorEastAsia" w:hAnsi="Times New Roman" w:cs="Times New Roman"/>
          <w:sz w:val="24"/>
          <w:szCs w:val="24"/>
          <w:lang w:eastAsia="ru-RU"/>
        </w:rPr>
        <w:t>-202</w:t>
      </w:r>
      <w:r w:rsidR="00E57A0F"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>3</w:t>
      </w:r>
      <w:r w:rsidRPr="00D8526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учебный год. Разработано с учетом рабочей программы воспитания. На изучение предмета отводится 1 час в неделю.</w:t>
      </w:r>
    </w:p>
    <w:p w:rsidR="00D8526B" w:rsidRPr="00D8526B" w:rsidRDefault="00D8526B" w:rsidP="00D8526B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526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Используется</w:t>
      </w: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учебно-методический комплект</w:t>
      </w:r>
      <w:r w:rsidRPr="00D8526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: </w:t>
      </w:r>
      <w:r w:rsidRPr="00D8526B">
        <w:rPr>
          <w:rFonts w:ascii="Times New Roman" w:eastAsia="Times New Roman" w:hAnsi="Times New Roman"/>
          <w:sz w:val="24"/>
          <w:szCs w:val="24"/>
          <w:lang w:eastAsia="ru-RU"/>
        </w:rPr>
        <w:t xml:space="preserve">Обществознание. 7 класс : учеб. для </w:t>
      </w:r>
      <w:proofErr w:type="spellStart"/>
      <w:r w:rsidRPr="00D8526B">
        <w:rPr>
          <w:rFonts w:ascii="Times New Roman" w:eastAsia="Times New Roman" w:hAnsi="Times New Roman"/>
          <w:sz w:val="24"/>
          <w:szCs w:val="24"/>
          <w:lang w:eastAsia="ru-RU"/>
        </w:rPr>
        <w:t>общеобразоват</w:t>
      </w:r>
      <w:proofErr w:type="spellEnd"/>
      <w:r w:rsidRPr="00D8526B">
        <w:rPr>
          <w:rFonts w:ascii="Times New Roman" w:eastAsia="Times New Roman" w:hAnsi="Times New Roman"/>
          <w:sz w:val="24"/>
          <w:szCs w:val="24"/>
          <w:lang w:eastAsia="ru-RU"/>
        </w:rPr>
        <w:t>. организаций / Л. Н. Боголюбов, Н</w:t>
      </w:r>
      <w:proofErr w:type="gramStart"/>
      <w:r w:rsidRPr="00D8526B">
        <w:rPr>
          <w:rFonts w:ascii="Times New Roman" w:eastAsia="Times New Roman" w:hAnsi="Times New Roman"/>
          <w:sz w:val="24"/>
          <w:szCs w:val="24"/>
          <w:lang w:eastAsia="ru-RU"/>
        </w:rPr>
        <w:t>,И</w:t>
      </w:r>
      <w:proofErr w:type="gramEnd"/>
      <w:r w:rsidRPr="00D8526B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Городецкая, Л. Ф. Иванова и др.] ; под ред. Л. Н. Боголюбова, Л. Ф. Ивановой  – М. : Просвещение, 2017.</w:t>
      </w:r>
    </w:p>
    <w:p w:rsidR="00D8526B" w:rsidRPr="0065442F" w:rsidRDefault="00D8526B" w:rsidP="00D8526B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526B" w:rsidRPr="00D8526B" w:rsidRDefault="00D8526B" w:rsidP="00D8526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26B" w:rsidRPr="00D8526B" w:rsidRDefault="00D8526B" w:rsidP="00D8526B">
      <w:pPr>
        <w:spacing w:after="0" w:line="240" w:lineRule="auto"/>
        <w:ind w:right="-1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F4BF9" w:rsidRPr="00FF4BF9" w:rsidRDefault="00FF4BF9" w:rsidP="00C17A8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185" w:type="dxa"/>
        <w:tblInd w:w="91" w:type="dxa"/>
        <w:tblLook w:val="04A0" w:firstRow="1" w:lastRow="0" w:firstColumn="1" w:lastColumn="0" w:noHBand="0" w:noVBand="1"/>
      </w:tblPr>
      <w:tblGrid>
        <w:gridCol w:w="760"/>
        <w:gridCol w:w="12250"/>
        <w:gridCol w:w="1050"/>
        <w:gridCol w:w="1125"/>
      </w:tblGrid>
      <w:tr w:rsidR="00FF4BF9" w:rsidRPr="00FF4BF9" w:rsidTr="0008696D">
        <w:trPr>
          <w:trHeight w:val="13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22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4F6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Тема </w:t>
            </w:r>
            <w:r w:rsidR="004F68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урока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проведения</w:t>
            </w:r>
          </w:p>
        </w:tc>
      </w:tr>
      <w:tr w:rsidR="00FF4BF9" w:rsidRPr="00FF4BF9" w:rsidTr="00C1354F">
        <w:trPr>
          <w:trHeight w:val="150"/>
        </w:trPr>
        <w:tc>
          <w:tcPr>
            <w:tcW w:w="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50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факт</w:t>
            </w: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Вводный урок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97FB2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97FB2" w:rsidRPr="00FF4BF9" w:rsidRDefault="00C97FB2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FB2" w:rsidRPr="00FF4BF9" w:rsidRDefault="00C97FB2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42F">
              <w:rPr>
                <w:rFonts w:ascii="Times New Roman" w:hAnsi="Times New Roman" w:cs="Times New Roman"/>
                <w:b/>
                <w:sz w:val="24"/>
                <w:szCs w:val="24"/>
              </w:rPr>
              <w:t>Регулирование поведения людей в обществе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FB2" w:rsidRDefault="00C97FB2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FB2" w:rsidRPr="00FF4BF9" w:rsidRDefault="00C97FB2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637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значит жить по правилам</w:t>
            </w:r>
            <w:proofErr w:type="gramStart"/>
            <w:r w:rsidR="00637ACE" w:rsidRPr="00637A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37A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="00637A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/Социальные нормы как регуляторы поведения человека в обществе. Как усваиваются социальные нормы</w:t>
            </w:r>
            <w:proofErr w:type="gramStart"/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Общественные нравы, традиции и обычаи. Общественные ценности /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7ACE" w:rsidRPr="00637ACE" w:rsidRDefault="002A732F" w:rsidP="00637A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  <w:t xml:space="preserve">Что значит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  <w:t xml:space="preserve"> по правилам</w:t>
            </w:r>
            <w:r w:rsidR="00637AC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37ACE" w:rsidRPr="00637AC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Морально-нравственные особенности тат</w:t>
            </w:r>
            <w:r w:rsidR="00637AC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арского народа/</w:t>
            </w:r>
          </w:p>
          <w:p w:rsidR="00FF4BF9" w:rsidRPr="002A732F" w:rsidRDefault="00637ACE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.Обществ</w:t>
            </w:r>
            <w:r w:rsidR="00C97FB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е</w:t>
            </w:r>
            <w:r w:rsidR="002A732F"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нные нравы, традиции 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обычаи. Общественные ценности 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2A732F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35BC4" w:rsidRPr="00F35B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Входной контроль</w:t>
            </w:r>
            <w:r w:rsidR="007629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F35BC4" w:rsidRPr="00F35B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F4BF9"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Права и обязанности граждан /</w:t>
            </w:r>
            <w:r w:rsidR="00FF4BF9"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Конституционные права и свободы человека и гражданина в Российской Федерации. Конституционные обязанности гражданина российской Федерации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0D5CFF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над ошибками. </w:t>
            </w:r>
            <w:r w:rsidR="00FF4BF9"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Права и обязанности граждан/</w:t>
            </w:r>
            <w:r w:rsidR="00FF4BF9"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Механизмы реализации и защиты прав и свобод человека и гражданина в РФ. Основные международные документы о правах человека и правах ребёнка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«Конституционные права и обязанности»</w:t>
            </w:r>
            <w:r w:rsidR="00086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Повторение.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Почему важно соблюдать законы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Почему важно соблюдать законы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Отечества/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Гражданственность и патриотизм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Отечества/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Гражданственность и патриотизм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чего нужна дисциплина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чего нужна дисциплина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Виновен — отвечай/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Признаки и виды </w:t>
            </w:r>
            <w:proofErr w:type="spellStart"/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правонарушений</w:t>
            </w:r>
            <w:proofErr w:type="gramStart"/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онятие</w:t>
            </w:r>
            <w:proofErr w:type="spellEnd"/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и виды преступлений. Особенности правового статуса </w:t>
            </w:r>
            <w:r w:rsidR="00022536"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Понятие, виды и </w:t>
            </w:r>
            <w:r w:rsidR="00022536"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 xml:space="preserve">функции юридической ответственности. Особенности уголовной ответственности и наказания несовершеннолетних. Цели </w:t>
            </w:r>
            <w:proofErr w:type="spellStart"/>
            <w:r w:rsidR="00022536"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наказания</w:t>
            </w:r>
            <w:proofErr w:type="gramStart"/>
            <w:r w:rsidR="00022536"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.В</w:t>
            </w:r>
            <w:proofErr w:type="gramEnd"/>
            <w:r w:rsidR="00022536"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иды</w:t>
            </w:r>
            <w:proofErr w:type="spellEnd"/>
            <w:r w:rsidR="00022536"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наказаний. Необходимая </w:t>
            </w:r>
            <w:proofErr w:type="spellStart"/>
            <w:r w:rsidR="00022536"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оборона</w:t>
            </w:r>
            <w:proofErr w:type="gramStart"/>
            <w:r w:rsidR="00022536"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.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</w:t>
            </w:r>
            <w:proofErr w:type="gramEnd"/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есовершеннолетнего</w:t>
            </w:r>
            <w:proofErr w:type="spellEnd"/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022536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Кто стоит на страже закона/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Правоохранительные органы. Взаимоотношения органов государственной власти и </w:t>
            </w:r>
            <w:proofErr w:type="spellStart"/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граждан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.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удебная</w:t>
            </w:r>
            <w:proofErr w:type="spellEnd"/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система в Российской Федерации. Презумпция невиновности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D034F8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022536" w:rsidRDefault="00022536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Административная контрольная работа за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ru-RU"/>
              </w:rPr>
              <w:t>II</w:t>
            </w:r>
            <w:r w:rsidRPr="0002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четверть.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C0544B" w:rsidRDefault="00022536" w:rsidP="00C0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над ошибками. </w:t>
            </w:r>
            <w:r w:rsidR="007B5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Кто стоит на страже закона.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7B59EF" w:rsidP="00001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Повторительно – обобщающий урок по теме «</w:t>
            </w:r>
            <w:r w:rsidRPr="007B5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Регулирование поведения людей в обществе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0544B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0544B" w:rsidRPr="00FF4BF9" w:rsidRDefault="00C0544B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4B" w:rsidRPr="006D4BB8" w:rsidRDefault="00C0544B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42F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в экономических отношениях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4B" w:rsidRDefault="00C0544B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4B" w:rsidRPr="00FF4BF9" w:rsidRDefault="00C0544B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Экономика и её основные участники/ 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Понятие экономики. Товары и услуги. 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Экономика и её основные участники/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Ресурсы и потребности, ограниченность ресурсов. 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Мастерство работника</w:t>
            </w:r>
            <w:proofErr w:type="gramStart"/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аким должен быть современный работник. 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Мастерство работника/ 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Заработная плата и стимулирование труда. 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Производство: затраты, выручка, прибыль/П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роизводительность труда. Производство-основа экономики. Издержки, </w:t>
            </w:r>
            <w:r w:rsidR="00637A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выручка, прибыль. </w:t>
            </w: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Разделение труда и специализация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Виды и формы бизнеса/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Предпринимательская деятельность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Виды и формы бизнеса/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Предпринимательская деятельность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Обмен, торговля, реклама/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Торговля и ее формы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Обмен, торговля, реклама/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Реклама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Деньги, их функции</w:t>
            </w:r>
            <w:r w:rsidR="001A7D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1A7D8C" w:rsidRPr="001A7D8C">
              <w:t xml:space="preserve"> </w:t>
            </w:r>
            <w:r w:rsidR="001A7D8C" w:rsidRPr="001A7D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Карманные деньги: за и против</w:t>
            </w:r>
            <w:r w:rsidR="001A7D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Деньги и их функции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1A7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Экономика семьи</w:t>
            </w:r>
            <w:r w:rsidR="005466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1A7D8C"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A7D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моей семьи.</w:t>
            </w:r>
            <w:r w:rsidR="005466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Семейный бюджет. Источники доходов и расходов семьи. 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Экономика семьи/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Активы и пассивы. Личный финансовый план. Сбережения. 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0544B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0544B" w:rsidRPr="00FF4BF9" w:rsidRDefault="00C0544B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4B" w:rsidRPr="00FF4BF9" w:rsidRDefault="00C0544B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442F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4B" w:rsidRDefault="00C0544B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4B" w:rsidRPr="00FF4BF9" w:rsidRDefault="00C0544B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Воздействие человека на природу /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Взаимосвязь общества и природы. 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637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Охранять природу — значит охранять жизнь</w:t>
            </w:r>
            <w:r w:rsidR="005466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7A3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37ACE" w:rsidRPr="00637AC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Проблемы экологии в Республике Татарстан</w:t>
            </w: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Экологический кризис и пути его разрешения.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Закон на страже природы/</w:t>
            </w:r>
            <w:r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Современные средства связи и коммуникации, их влияние на нашу жизнь. </w:t>
            </w:r>
            <w:r w:rsidR="009445E5" w:rsidRPr="00FF4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Современное российское общество, особенности его развития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1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637ACE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Промежуточная аттестационная работа.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12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9445E5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над ошибками</w:t>
            </w:r>
            <w:r w:rsidR="002F0E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Закон на страже природы.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4BF9" w:rsidRPr="00FF4BF9" w:rsidTr="00C1354F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4BF9" w:rsidRPr="00FF4BF9" w:rsidRDefault="00FF4BF9" w:rsidP="00FF4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F4B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Итоговое повторение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BF9" w:rsidRPr="00FF4BF9" w:rsidRDefault="00FF4BF9" w:rsidP="00FF4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10BC0" w:rsidRPr="00B6134E" w:rsidRDefault="00810BC0" w:rsidP="005D7E6E">
      <w:pPr>
        <w:rPr>
          <w:rFonts w:ascii="Times New Roman" w:hAnsi="Times New Roman" w:cs="Times New Roman"/>
          <w:sz w:val="24"/>
          <w:szCs w:val="24"/>
        </w:rPr>
      </w:pPr>
    </w:p>
    <w:sectPr w:rsidR="00810BC0" w:rsidRPr="00B6134E" w:rsidSect="0052567F">
      <w:footerReference w:type="default" r:id="rId9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EC6" w:rsidRDefault="000E5EC6" w:rsidP="0052567F">
      <w:pPr>
        <w:spacing w:after="0" w:line="240" w:lineRule="auto"/>
      </w:pPr>
      <w:r>
        <w:separator/>
      </w:r>
    </w:p>
  </w:endnote>
  <w:endnote w:type="continuationSeparator" w:id="0">
    <w:p w:rsidR="000E5EC6" w:rsidRDefault="000E5EC6" w:rsidP="00525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111665"/>
      <w:docPartObj>
        <w:docPartGallery w:val="Page Numbers (Bottom of Page)"/>
        <w:docPartUnique/>
      </w:docPartObj>
    </w:sdtPr>
    <w:sdtEndPr/>
    <w:sdtContent>
      <w:p w:rsidR="0008696D" w:rsidRDefault="0008696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246C">
          <w:rPr>
            <w:noProof/>
          </w:rPr>
          <w:t>3</w:t>
        </w:r>
        <w:r>
          <w:fldChar w:fldCharType="end"/>
        </w:r>
      </w:p>
    </w:sdtContent>
  </w:sdt>
  <w:p w:rsidR="0008696D" w:rsidRDefault="0008696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EC6" w:rsidRDefault="000E5EC6" w:rsidP="0052567F">
      <w:pPr>
        <w:spacing w:after="0" w:line="240" w:lineRule="auto"/>
      </w:pPr>
      <w:r>
        <w:separator/>
      </w:r>
    </w:p>
  </w:footnote>
  <w:footnote w:type="continuationSeparator" w:id="0">
    <w:p w:rsidR="000E5EC6" w:rsidRDefault="000E5EC6" w:rsidP="005256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9170A"/>
    <w:multiLevelType w:val="multilevel"/>
    <w:tmpl w:val="407E94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5E4906"/>
    <w:multiLevelType w:val="hybridMultilevel"/>
    <w:tmpl w:val="81145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159"/>
    <w:rsid w:val="0000122F"/>
    <w:rsid w:val="00022536"/>
    <w:rsid w:val="0008696D"/>
    <w:rsid w:val="000D5CFF"/>
    <w:rsid w:val="000E5EC6"/>
    <w:rsid w:val="000F125E"/>
    <w:rsid w:val="001006FA"/>
    <w:rsid w:val="001133C2"/>
    <w:rsid w:val="00117A64"/>
    <w:rsid w:val="001A7D8C"/>
    <w:rsid w:val="001B4849"/>
    <w:rsid w:val="001D602D"/>
    <w:rsid w:val="002100F3"/>
    <w:rsid w:val="0022479C"/>
    <w:rsid w:val="00236817"/>
    <w:rsid w:val="00246BBA"/>
    <w:rsid w:val="00271168"/>
    <w:rsid w:val="00287ACB"/>
    <w:rsid w:val="00287DB2"/>
    <w:rsid w:val="002A732F"/>
    <w:rsid w:val="002F0EC5"/>
    <w:rsid w:val="002F7DE9"/>
    <w:rsid w:val="00342C87"/>
    <w:rsid w:val="003C6B61"/>
    <w:rsid w:val="003C780A"/>
    <w:rsid w:val="00402F32"/>
    <w:rsid w:val="004F685F"/>
    <w:rsid w:val="00505D46"/>
    <w:rsid w:val="0052567F"/>
    <w:rsid w:val="005466AA"/>
    <w:rsid w:val="00572ED3"/>
    <w:rsid w:val="005A4466"/>
    <w:rsid w:val="005D333A"/>
    <w:rsid w:val="005D7E6E"/>
    <w:rsid w:val="00602E74"/>
    <w:rsid w:val="006377FB"/>
    <w:rsid w:val="00637ACE"/>
    <w:rsid w:val="0064182E"/>
    <w:rsid w:val="0065442F"/>
    <w:rsid w:val="00661D96"/>
    <w:rsid w:val="006809BB"/>
    <w:rsid w:val="006D4BB8"/>
    <w:rsid w:val="00706460"/>
    <w:rsid w:val="0072705F"/>
    <w:rsid w:val="00762875"/>
    <w:rsid w:val="007629A2"/>
    <w:rsid w:val="007A2AE9"/>
    <w:rsid w:val="007A30E8"/>
    <w:rsid w:val="007B59EF"/>
    <w:rsid w:val="007E6157"/>
    <w:rsid w:val="007F2159"/>
    <w:rsid w:val="00810BC0"/>
    <w:rsid w:val="008E1C40"/>
    <w:rsid w:val="009445E5"/>
    <w:rsid w:val="0095411C"/>
    <w:rsid w:val="0099203B"/>
    <w:rsid w:val="009B3B37"/>
    <w:rsid w:val="009C5558"/>
    <w:rsid w:val="00A05F52"/>
    <w:rsid w:val="00A17FE5"/>
    <w:rsid w:val="00A51149"/>
    <w:rsid w:val="00AC2B7F"/>
    <w:rsid w:val="00AC72C0"/>
    <w:rsid w:val="00B27636"/>
    <w:rsid w:val="00B47B33"/>
    <w:rsid w:val="00BB24B5"/>
    <w:rsid w:val="00BB4CDE"/>
    <w:rsid w:val="00BF6261"/>
    <w:rsid w:val="00C0544B"/>
    <w:rsid w:val="00C1354F"/>
    <w:rsid w:val="00C17A81"/>
    <w:rsid w:val="00C50A7C"/>
    <w:rsid w:val="00C85520"/>
    <w:rsid w:val="00C97FB2"/>
    <w:rsid w:val="00D034F8"/>
    <w:rsid w:val="00D3246C"/>
    <w:rsid w:val="00D753CE"/>
    <w:rsid w:val="00D76006"/>
    <w:rsid w:val="00D8526B"/>
    <w:rsid w:val="00DE3005"/>
    <w:rsid w:val="00DE6C55"/>
    <w:rsid w:val="00E006D6"/>
    <w:rsid w:val="00E57A0F"/>
    <w:rsid w:val="00E76BE8"/>
    <w:rsid w:val="00E94589"/>
    <w:rsid w:val="00EB5009"/>
    <w:rsid w:val="00ED3F16"/>
    <w:rsid w:val="00F01257"/>
    <w:rsid w:val="00F35BC4"/>
    <w:rsid w:val="00F86A3B"/>
    <w:rsid w:val="00FA0015"/>
    <w:rsid w:val="00FA3755"/>
    <w:rsid w:val="00FF4BF9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00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0pt">
    <w:name w:val="Основной текст (2) + Полужирный;Интервал 0 pt"/>
    <w:rsid w:val="00D760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link w:val="20"/>
    <w:rsid w:val="00D76006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76006"/>
    <w:pPr>
      <w:widowControl w:val="0"/>
      <w:shd w:val="clear" w:color="auto" w:fill="FFFFFF"/>
      <w:spacing w:after="0" w:line="221" w:lineRule="exact"/>
      <w:jc w:val="center"/>
    </w:pPr>
    <w:rPr>
      <w:rFonts w:eastAsia="Times New Roman"/>
    </w:rPr>
  </w:style>
  <w:style w:type="character" w:customStyle="1" w:styleId="12">
    <w:name w:val="Основной текст (12)_"/>
    <w:link w:val="120"/>
    <w:rsid w:val="00D76006"/>
    <w:rPr>
      <w:rFonts w:eastAsia="Times New Roman"/>
      <w:b/>
      <w:bCs/>
      <w:i/>
      <w:iCs/>
      <w:spacing w:val="-10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D76006"/>
    <w:pPr>
      <w:widowControl w:val="0"/>
      <w:shd w:val="clear" w:color="auto" w:fill="FFFFFF"/>
      <w:spacing w:after="0" w:line="211" w:lineRule="exact"/>
      <w:ind w:firstLine="380"/>
      <w:jc w:val="both"/>
    </w:pPr>
    <w:rPr>
      <w:rFonts w:eastAsia="Times New Roman"/>
      <w:b/>
      <w:bCs/>
      <w:i/>
      <w:iCs/>
      <w:spacing w:val="-10"/>
    </w:rPr>
  </w:style>
  <w:style w:type="character" w:customStyle="1" w:styleId="c18">
    <w:name w:val="c18"/>
    <w:basedOn w:val="a0"/>
    <w:rsid w:val="00D76006"/>
  </w:style>
  <w:style w:type="character" w:customStyle="1" w:styleId="c1">
    <w:name w:val="c1"/>
    <w:basedOn w:val="a0"/>
    <w:rsid w:val="00D76006"/>
  </w:style>
  <w:style w:type="paragraph" w:customStyle="1" w:styleId="c0">
    <w:name w:val="c0"/>
    <w:basedOn w:val="a"/>
    <w:rsid w:val="00D76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753CE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unhideWhenUsed/>
    <w:rsid w:val="00525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567F"/>
  </w:style>
  <w:style w:type="paragraph" w:styleId="a6">
    <w:name w:val="footer"/>
    <w:basedOn w:val="a"/>
    <w:link w:val="a7"/>
    <w:uiPriority w:val="99"/>
    <w:unhideWhenUsed/>
    <w:rsid w:val="00525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567F"/>
  </w:style>
  <w:style w:type="table" w:customStyle="1" w:styleId="TableNormal">
    <w:name w:val="Table Normal"/>
    <w:uiPriority w:val="2"/>
    <w:semiHidden/>
    <w:unhideWhenUsed/>
    <w:qFormat/>
    <w:rsid w:val="00D852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D6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60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00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0pt">
    <w:name w:val="Основной текст (2) + Полужирный;Интервал 0 pt"/>
    <w:rsid w:val="00D760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link w:val="20"/>
    <w:rsid w:val="00D76006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76006"/>
    <w:pPr>
      <w:widowControl w:val="0"/>
      <w:shd w:val="clear" w:color="auto" w:fill="FFFFFF"/>
      <w:spacing w:after="0" w:line="221" w:lineRule="exact"/>
      <w:jc w:val="center"/>
    </w:pPr>
    <w:rPr>
      <w:rFonts w:eastAsia="Times New Roman"/>
    </w:rPr>
  </w:style>
  <w:style w:type="character" w:customStyle="1" w:styleId="12">
    <w:name w:val="Основной текст (12)_"/>
    <w:link w:val="120"/>
    <w:rsid w:val="00D76006"/>
    <w:rPr>
      <w:rFonts w:eastAsia="Times New Roman"/>
      <w:b/>
      <w:bCs/>
      <w:i/>
      <w:iCs/>
      <w:spacing w:val="-10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D76006"/>
    <w:pPr>
      <w:widowControl w:val="0"/>
      <w:shd w:val="clear" w:color="auto" w:fill="FFFFFF"/>
      <w:spacing w:after="0" w:line="211" w:lineRule="exact"/>
      <w:ind w:firstLine="380"/>
      <w:jc w:val="both"/>
    </w:pPr>
    <w:rPr>
      <w:rFonts w:eastAsia="Times New Roman"/>
      <w:b/>
      <w:bCs/>
      <w:i/>
      <w:iCs/>
      <w:spacing w:val="-10"/>
    </w:rPr>
  </w:style>
  <w:style w:type="character" w:customStyle="1" w:styleId="c18">
    <w:name w:val="c18"/>
    <w:basedOn w:val="a0"/>
    <w:rsid w:val="00D76006"/>
  </w:style>
  <w:style w:type="character" w:customStyle="1" w:styleId="c1">
    <w:name w:val="c1"/>
    <w:basedOn w:val="a0"/>
    <w:rsid w:val="00D76006"/>
  </w:style>
  <w:style w:type="paragraph" w:customStyle="1" w:styleId="c0">
    <w:name w:val="c0"/>
    <w:basedOn w:val="a"/>
    <w:rsid w:val="00D76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753CE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unhideWhenUsed/>
    <w:rsid w:val="00525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567F"/>
  </w:style>
  <w:style w:type="paragraph" w:styleId="a6">
    <w:name w:val="footer"/>
    <w:basedOn w:val="a"/>
    <w:link w:val="a7"/>
    <w:uiPriority w:val="99"/>
    <w:unhideWhenUsed/>
    <w:rsid w:val="00525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567F"/>
  </w:style>
  <w:style w:type="table" w:customStyle="1" w:styleId="TableNormal">
    <w:name w:val="Table Normal"/>
    <w:uiPriority w:val="2"/>
    <w:semiHidden/>
    <w:unhideWhenUsed/>
    <w:qFormat/>
    <w:rsid w:val="00D852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D6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60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449CD-46C0-48A5-BA86-989AB3817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461</Words>
  <Characters>3459</Characters>
  <Application>Microsoft Office Word</Application>
  <DocSecurity>0</DocSecurity>
  <Lines>61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Chip</dc:creator>
  <cp:lastModifiedBy>Зиля</cp:lastModifiedBy>
  <cp:revision>6</cp:revision>
  <cp:lastPrinted>2022-09-22T11:24:00Z</cp:lastPrinted>
  <dcterms:created xsi:type="dcterms:W3CDTF">2022-09-13T08:04:00Z</dcterms:created>
  <dcterms:modified xsi:type="dcterms:W3CDTF">2022-09-27T18:06:00Z</dcterms:modified>
</cp:coreProperties>
</file>